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A7B35" w14:textId="77777777" w:rsidR="00040FE0" w:rsidRDefault="00040FE0" w:rsidP="00B25093">
      <w:pPr>
        <w:pStyle w:val="Zhlav"/>
        <w:tabs>
          <w:tab w:val="clear" w:pos="4536"/>
          <w:tab w:val="clear" w:pos="9072"/>
          <w:tab w:val="left" w:leader="dot" w:pos="5670"/>
        </w:tabs>
        <w:spacing w:after="240"/>
        <w:rPr>
          <w:b/>
          <w:caps/>
          <w:spacing w:val="6"/>
          <w:u w:val="single"/>
        </w:rPr>
      </w:pPr>
    </w:p>
    <w:p w14:paraId="2623E508" w14:textId="0163463E" w:rsidR="00176412" w:rsidRPr="00C10945" w:rsidRDefault="00CB11D5" w:rsidP="00B25093">
      <w:pPr>
        <w:pStyle w:val="Zhlav"/>
        <w:tabs>
          <w:tab w:val="clear" w:pos="4536"/>
          <w:tab w:val="clear" w:pos="9072"/>
          <w:tab w:val="left" w:leader="dot" w:pos="5670"/>
        </w:tabs>
        <w:spacing w:after="240"/>
        <w:rPr>
          <w:b/>
          <w:caps/>
          <w:spacing w:val="6"/>
          <w:u w:val="single"/>
        </w:rPr>
      </w:pPr>
      <w:r>
        <w:rPr>
          <w:b/>
          <w:caps/>
          <w:spacing w:val="6"/>
          <w:u w:val="single"/>
        </w:rPr>
        <w:t>profilov</w:t>
      </w:r>
      <w:r w:rsidR="00B40224" w:rsidRPr="00C10945">
        <w:rPr>
          <w:b/>
          <w:caps/>
          <w:spacing w:val="6"/>
          <w:u w:val="single"/>
        </w:rPr>
        <w:t>á část maturitní zkoušky</w:t>
      </w:r>
      <w:r w:rsidR="00176412" w:rsidRPr="00C10945">
        <w:rPr>
          <w:b/>
          <w:caps/>
          <w:spacing w:val="6"/>
          <w:u w:val="single"/>
        </w:rPr>
        <w:t xml:space="preserve"> – rok </w:t>
      </w:r>
      <w:r w:rsidR="00B25093">
        <w:rPr>
          <w:b/>
          <w:caps/>
          <w:spacing w:val="6"/>
          <w:u w:val="single"/>
        </w:rPr>
        <w:tab/>
      </w:r>
    </w:p>
    <w:p w14:paraId="4A161BE1" w14:textId="77777777" w:rsidR="00B40224" w:rsidRPr="00C10945" w:rsidRDefault="00176412" w:rsidP="00176412">
      <w:pPr>
        <w:pStyle w:val="Zhlav"/>
        <w:spacing w:after="240"/>
        <w:rPr>
          <w:caps/>
          <w:spacing w:val="6"/>
        </w:rPr>
      </w:pPr>
      <w:r w:rsidRPr="00C10945">
        <w:rPr>
          <w:caps/>
          <w:spacing w:val="6"/>
        </w:rPr>
        <w:t>Zkušební období: JARNÍ/PODZIMNÍ</w:t>
      </w:r>
      <w:r w:rsidRPr="00C10945">
        <w:rPr>
          <w:rStyle w:val="Znakapoznpodarou"/>
          <w:caps/>
          <w:spacing w:val="6"/>
        </w:rPr>
        <w:footnoteReference w:id="1"/>
      </w:r>
      <w:r w:rsidR="00D011A3">
        <w:rPr>
          <w:caps/>
          <w:spacing w:val="6"/>
        </w:rPr>
        <w:t xml:space="preserve"> </w:t>
      </w:r>
    </w:p>
    <w:p w14:paraId="4D385483" w14:textId="77777777" w:rsidR="00B40224" w:rsidRPr="00C10945" w:rsidRDefault="00B40224" w:rsidP="000D6C8D">
      <w:pPr>
        <w:pStyle w:val="Zhlav"/>
        <w:spacing w:after="360"/>
        <w:rPr>
          <w:b/>
          <w:caps/>
          <w:spacing w:val="6"/>
          <w:sz w:val="28"/>
        </w:rPr>
      </w:pPr>
      <w:r w:rsidRPr="00C10945">
        <w:rPr>
          <w:b/>
          <w:caps/>
          <w:spacing w:val="6"/>
          <w:sz w:val="28"/>
        </w:rPr>
        <w:t>Český jazyk a literatura</w:t>
      </w:r>
    </w:p>
    <w:p w14:paraId="050F1443" w14:textId="77777777" w:rsidR="000D6C8D" w:rsidRPr="00095F1E" w:rsidRDefault="000D6C8D" w:rsidP="00C109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  <w:tab w:val="left" w:leader="dot" w:pos="8931"/>
        </w:tabs>
        <w:spacing w:after="360"/>
        <w:rPr>
          <w:b/>
          <w:sz w:val="36"/>
          <w:szCs w:val="36"/>
        </w:rPr>
      </w:pPr>
      <w:r w:rsidRPr="00095F1E">
        <w:rPr>
          <w:b/>
          <w:sz w:val="36"/>
          <w:szCs w:val="36"/>
        </w:rPr>
        <w:t>ŽÁK/ŽÁKYNĚ :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</w:p>
    <w:p w14:paraId="2E890CAE" w14:textId="77777777" w:rsidR="000D6C8D" w:rsidRPr="00176412" w:rsidRDefault="000D6C8D" w:rsidP="000D6C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leader="dot" w:pos="2977"/>
        </w:tabs>
        <w:rPr>
          <w:b/>
          <w:sz w:val="28"/>
          <w:szCs w:val="28"/>
        </w:rPr>
      </w:pPr>
      <w:r w:rsidRPr="00176412">
        <w:rPr>
          <w:b/>
          <w:sz w:val="28"/>
          <w:szCs w:val="28"/>
        </w:rPr>
        <w:t>TŘÍDA: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AB84DD8" w14:textId="77777777" w:rsidR="000D6C8D" w:rsidRPr="00616FFD" w:rsidRDefault="000D6C8D" w:rsidP="000D6C8D">
      <w:pPr>
        <w:spacing w:before="360" w:after="240"/>
        <w:jc w:val="center"/>
        <w:rPr>
          <w:rFonts w:cs="Arial"/>
          <w:b/>
          <w:caps/>
          <w:noProof/>
          <w:sz w:val="40"/>
        </w:rPr>
      </w:pPr>
      <w:r>
        <w:rPr>
          <w:rFonts w:cs="Arial"/>
          <w:b/>
          <w:caps/>
          <w:noProof/>
          <w:sz w:val="40"/>
        </w:rPr>
        <w:t>vlastní Seznam literárních děl:</w:t>
      </w:r>
    </w:p>
    <w:p w14:paraId="6B8F411E" w14:textId="77777777" w:rsidR="00B40224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1.</w:t>
      </w:r>
      <w:r w:rsidR="00C10945">
        <w:rPr>
          <w:rFonts w:cs="Arial"/>
          <w:b/>
          <w:noProof/>
        </w:rPr>
        <w:t xml:space="preserve"> </w:t>
      </w:r>
    </w:p>
    <w:p w14:paraId="71C1FA15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2.</w:t>
      </w:r>
      <w:r w:rsidR="00C10945">
        <w:rPr>
          <w:rFonts w:cs="Arial"/>
          <w:b/>
          <w:noProof/>
        </w:rPr>
        <w:t xml:space="preserve"> </w:t>
      </w:r>
    </w:p>
    <w:p w14:paraId="39A3DDE8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3.</w:t>
      </w:r>
      <w:r w:rsidR="00C10945">
        <w:rPr>
          <w:rFonts w:cs="Arial"/>
          <w:b/>
          <w:noProof/>
        </w:rPr>
        <w:t xml:space="preserve"> </w:t>
      </w:r>
    </w:p>
    <w:p w14:paraId="5E84E4DF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4.</w:t>
      </w:r>
      <w:r w:rsidR="00C10945">
        <w:rPr>
          <w:rFonts w:cs="Arial"/>
          <w:b/>
          <w:noProof/>
        </w:rPr>
        <w:t xml:space="preserve"> </w:t>
      </w:r>
    </w:p>
    <w:p w14:paraId="2B4D25D1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5.</w:t>
      </w:r>
      <w:r w:rsidR="00C10945">
        <w:rPr>
          <w:rFonts w:cs="Arial"/>
          <w:b/>
          <w:noProof/>
        </w:rPr>
        <w:t xml:space="preserve"> </w:t>
      </w:r>
    </w:p>
    <w:p w14:paraId="49B07E7E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6.</w:t>
      </w:r>
      <w:r w:rsidR="00C10945">
        <w:rPr>
          <w:rFonts w:cs="Arial"/>
          <w:b/>
          <w:noProof/>
        </w:rPr>
        <w:t xml:space="preserve"> </w:t>
      </w:r>
    </w:p>
    <w:p w14:paraId="12F19120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7.</w:t>
      </w:r>
      <w:r w:rsidR="00C10945">
        <w:rPr>
          <w:rFonts w:cs="Arial"/>
          <w:b/>
          <w:noProof/>
        </w:rPr>
        <w:t xml:space="preserve"> </w:t>
      </w:r>
    </w:p>
    <w:p w14:paraId="58593AEF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8.</w:t>
      </w:r>
      <w:r w:rsidR="00C10945">
        <w:rPr>
          <w:rFonts w:cs="Arial"/>
          <w:b/>
          <w:noProof/>
        </w:rPr>
        <w:t xml:space="preserve"> </w:t>
      </w:r>
    </w:p>
    <w:p w14:paraId="7236D982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9.</w:t>
      </w:r>
      <w:r w:rsidR="00C10945">
        <w:rPr>
          <w:rFonts w:cs="Arial"/>
          <w:b/>
          <w:noProof/>
        </w:rPr>
        <w:t xml:space="preserve"> </w:t>
      </w:r>
    </w:p>
    <w:p w14:paraId="3D4345A4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10</w:t>
      </w:r>
      <w:r w:rsidR="00C10945">
        <w:rPr>
          <w:rFonts w:cs="Arial"/>
          <w:b/>
          <w:noProof/>
        </w:rPr>
        <w:t xml:space="preserve"> </w:t>
      </w:r>
      <w:r>
        <w:rPr>
          <w:rFonts w:cs="Arial"/>
          <w:b/>
          <w:noProof/>
        </w:rPr>
        <w:t>.</w:t>
      </w:r>
    </w:p>
    <w:p w14:paraId="58D37054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11.</w:t>
      </w:r>
      <w:r w:rsidR="00C10945">
        <w:rPr>
          <w:rFonts w:cs="Arial"/>
          <w:b/>
          <w:noProof/>
        </w:rPr>
        <w:t xml:space="preserve"> </w:t>
      </w:r>
    </w:p>
    <w:p w14:paraId="428938DB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12.</w:t>
      </w:r>
      <w:r w:rsidR="00C10945">
        <w:rPr>
          <w:rFonts w:cs="Arial"/>
          <w:b/>
          <w:noProof/>
        </w:rPr>
        <w:t xml:space="preserve"> </w:t>
      </w:r>
    </w:p>
    <w:p w14:paraId="25570A71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13.</w:t>
      </w:r>
      <w:r w:rsidR="00C10945">
        <w:rPr>
          <w:rFonts w:cs="Arial"/>
          <w:b/>
          <w:noProof/>
        </w:rPr>
        <w:t xml:space="preserve"> </w:t>
      </w:r>
    </w:p>
    <w:p w14:paraId="17386593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14.</w:t>
      </w:r>
      <w:r w:rsidR="00C10945">
        <w:rPr>
          <w:rFonts w:cs="Arial"/>
          <w:b/>
          <w:noProof/>
        </w:rPr>
        <w:t xml:space="preserve"> </w:t>
      </w:r>
    </w:p>
    <w:p w14:paraId="699D67AE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15.</w:t>
      </w:r>
      <w:r w:rsidR="00C10945">
        <w:rPr>
          <w:rFonts w:cs="Arial"/>
          <w:b/>
          <w:noProof/>
        </w:rPr>
        <w:t xml:space="preserve"> </w:t>
      </w:r>
    </w:p>
    <w:p w14:paraId="569F6FA7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16.</w:t>
      </w:r>
      <w:r w:rsidR="00C10945">
        <w:rPr>
          <w:rFonts w:cs="Arial"/>
          <w:b/>
          <w:noProof/>
        </w:rPr>
        <w:t xml:space="preserve"> </w:t>
      </w:r>
    </w:p>
    <w:p w14:paraId="3D8B33A8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17.</w:t>
      </w:r>
      <w:r w:rsidR="00C10945">
        <w:rPr>
          <w:rFonts w:cs="Arial"/>
          <w:b/>
          <w:noProof/>
        </w:rPr>
        <w:t xml:space="preserve"> </w:t>
      </w:r>
    </w:p>
    <w:p w14:paraId="204993A4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18.</w:t>
      </w:r>
      <w:r w:rsidR="00C10945">
        <w:rPr>
          <w:rFonts w:cs="Arial"/>
          <w:b/>
          <w:noProof/>
        </w:rPr>
        <w:t xml:space="preserve"> </w:t>
      </w:r>
    </w:p>
    <w:p w14:paraId="41B1CBBA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19.</w:t>
      </w:r>
      <w:r w:rsidR="00C10945">
        <w:rPr>
          <w:rFonts w:cs="Arial"/>
          <w:b/>
          <w:noProof/>
        </w:rPr>
        <w:t xml:space="preserve"> </w:t>
      </w:r>
    </w:p>
    <w:p w14:paraId="5CE16D8B" w14:textId="77777777" w:rsidR="00176412" w:rsidRDefault="00176412" w:rsidP="003B2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0" w:after="20"/>
        <w:rPr>
          <w:rFonts w:cs="Arial"/>
          <w:b/>
          <w:noProof/>
        </w:rPr>
      </w:pPr>
      <w:r>
        <w:rPr>
          <w:rFonts w:cs="Arial"/>
          <w:b/>
          <w:noProof/>
        </w:rPr>
        <w:t>20.</w:t>
      </w:r>
      <w:r w:rsidR="00C10945">
        <w:rPr>
          <w:rFonts w:cs="Arial"/>
          <w:b/>
          <w:noProof/>
        </w:rPr>
        <w:t xml:space="preserve"> </w:t>
      </w:r>
    </w:p>
    <w:p w14:paraId="4F345891" w14:textId="77777777" w:rsidR="00C10945" w:rsidRDefault="00C10945" w:rsidP="00C10945">
      <w:pPr>
        <w:tabs>
          <w:tab w:val="left" w:pos="284"/>
          <w:tab w:val="left" w:leader="dot" w:pos="2268"/>
          <w:tab w:val="left" w:pos="2552"/>
          <w:tab w:val="left" w:pos="3119"/>
          <w:tab w:val="left" w:leader="dot" w:pos="4820"/>
          <w:tab w:val="left" w:pos="5670"/>
          <w:tab w:val="left" w:leader="dot" w:pos="8505"/>
        </w:tabs>
        <w:spacing w:before="960"/>
        <w:rPr>
          <w:rFonts w:cs="Arial"/>
          <w:b/>
          <w:noProof/>
        </w:rPr>
      </w:pPr>
      <w:r>
        <w:rPr>
          <w:rFonts w:cs="Arial"/>
          <w:b/>
          <w:noProof/>
        </w:rPr>
        <w:t>V</w:t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  <w:t>dne:</w:t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  <w:r>
        <w:rPr>
          <w:rFonts w:cs="Arial"/>
          <w:b/>
          <w:noProof/>
        </w:rPr>
        <w:tab/>
      </w:r>
    </w:p>
    <w:p w14:paraId="2636A22C" w14:textId="77777777" w:rsidR="00C10945" w:rsidRPr="00616FFD" w:rsidRDefault="00C10945" w:rsidP="00C10945">
      <w:pPr>
        <w:tabs>
          <w:tab w:val="center" w:pos="7088"/>
        </w:tabs>
        <w:rPr>
          <w:rFonts w:cs="Arial"/>
          <w:b/>
          <w:noProof/>
        </w:rPr>
      </w:pPr>
      <w:r>
        <w:rPr>
          <w:rFonts w:cs="Arial"/>
          <w:b/>
          <w:noProof/>
        </w:rPr>
        <w:tab/>
        <w:t>podpis žáka</w:t>
      </w:r>
    </w:p>
    <w:sectPr w:rsidR="00C10945" w:rsidRPr="00616FFD" w:rsidSect="00C313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851" w:left="1417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FDF7F" w14:textId="77777777" w:rsidR="008474AB" w:rsidRDefault="008474AB" w:rsidP="00C930E8">
      <w:r>
        <w:separator/>
      </w:r>
    </w:p>
  </w:endnote>
  <w:endnote w:type="continuationSeparator" w:id="0">
    <w:p w14:paraId="5DE140B4" w14:textId="77777777" w:rsidR="008474AB" w:rsidRDefault="008474AB" w:rsidP="00C93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BFF8" w14:textId="77777777" w:rsidR="00D82F82" w:rsidRDefault="00D82F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26B9" w14:textId="77777777" w:rsidR="00D82F82" w:rsidRDefault="00D82F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82F0D" w14:textId="77777777" w:rsidR="00D82F82" w:rsidRDefault="00D82F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257C" w14:textId="77777777" w:rsidR="008474AB" w:rsidRDefault="008474AB" w:rsidP="00C930E8">
      <w:r>
        <w:separator/>
      </w:r>
    </w:p>
  </w:footnote>
  <w:footnote w:type="continuationSeparator" w:id="0">
    <w:p w14:paraId="097E8E6C" w14:textId="77777777" w:rsidR="008474AB" w:rsidRDefault="008474AB" w:rsidP="00C930E8">
      <w:r>
        <w:continuationSeparator/>
      </w:r>
    </w:p>
  </w:footnote>
  <w:footnote w:id="1">
    <w:p w14:paraId="004AA80D" w14:textId="77777777" w:rsidR="00176412" w:rsidRDefault="00176412">
      <w:pPr>
        <w:pStyle w:val="Textpoznpodarou"/>
      </w:pPr>
      <w:r>
        <w:rPr>
          <w:rStyle w:val="Znakapoznpodarou"/>
        </w:rPr>
        <w:footnoteRef/>
      </w:r>
      <w:r>
        <w:t xml:space="preserve"> vyberte období, ve kterém se přihlašujete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D04B2" w14:textId="79E7E955" w:rsidR="00000000" w:rsidRDefault="00000000">
    <w:pPr>
      <w:pBdr>
        <w:bottom w:val="single" w:sz="4" w:space="4" w:color="446D37"/>
      </w:pBdr>
      <w:tabs>
        <w:tab w:val="right" w:pos="10204"/>
      </w:tabs>
    </w:pPr>
    <w:r>
      <w:rPr>
        <w:rFonts w:ascii="Arial" w:eastAsia="Arial" w:hAnsi="Arial" w:cs="Arial"/>
        <w:b/>
        <w:bCs/>
        <w:color w:val="595959"/>
        <w:spacing w:val="12"/>
        <w:sz w:val="16"/>
        <w:szCs w:val="16"/>
      </w:rPr>
      <w:t>PODSKALSKÁ</w:t>
    </w:r>
    <w:r>
      <w:rPr>
        <w:rFonts w:ascii="Arial" w:eastAsia="Arial" w:hAnsi="Arial" w:cs="Arial"/>
        <w:color w:val="7F7F7F"/>
        <w:sz w:val="15"/>
        <w:szCs w:val="15"/>
      </w:rPr>
      <w:tab/>
      <w:t xml:space="preserve">pokračování — stránka </w:t>
    </w:r>
    <w:r>
      <w:rPr>
        <w:rFonts w:ascii="Arial" w:eastAsia="Arial" w:hAnsi="Arial" w:cs="Arial"/>
        <w:color w:val="7F7F7F"/>
        <w:sz w:val="15"/>
        <w:szCs w:val="15"/>
      </w:rPr>
      <w:fldChar w:fldCharType="begin"/>
    </w:r>
    <w:r>
      <w:rPr>
        <w:rFonts w:ascii="Arial" w:eastAsia="Arial" w:hAnsi="Arial" w:cs="Arial"/>
        <w:color w:val="7F7F7F"/>
        <w:sz w:val="15"/>
        <w:szCs w:val="15"/>
      </w:rPr>
      <w:instrText>PAGE</w:instrText>
    </w:r>
    <w:r>
      <w:rPr>
        <w:rFonts w:ascii="Arial" w:eastAsia="Arial" w:hAnsi="Arial" w:cs="Arial"/>
        <w:color w:val="7F7F7F"/>
        <w:sz w:val="15"/>
        <w:szCs w:val="15"/>
      </w:rPr>
      <w:fldChar w:fldCharType="separate"/>
    </w:r>
    <w:r>
      <w:rPr>
        <w:rFonts w:ascii="Arial" w:eastAsia="Arial" w:hAnsi="Arial" w:cs="Arial"/>
        <w:noProof/>
        <w:color w:val="7F7F7F"/>
        <w:sz w:val="15"/>
        <w:szCs w:val="15"/>
      </w:rPr>
      <w:t>2</w:t>
    </w:r>
    <w:r>
      <w:rPr>
        <w:rFonts w:ascii="Arial" w:eastAsia="Arial" w:hAnsi="Arial" w:cs="Arial"/>
        <w:color w:val="7F7F7F"/>
        <w:sz w:val="15"/>
        <w:szCs w:val="1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7F96" w14:textId="77777777" w:rsidR="00000000" w:rsidRDefault="00000000">
    <w:pPr>
      <w:pBdr>
        <w:bottom w:val="single" w:sz="4" w:space="4" w:color="446D37"/>
      </w:pBdr>
      <w:tabs>
        <w:tab w:val="right" w:pos="10204"/>
      </w:tabs>
    </w:pPr>
    <w:r>
      <w:rPr>
        <w:rFonts w:ascii="Arial" w:eastAsia="Arial" w:hAnsi="Arial" w:cs="Arial"/>
        <w:b/>
        <w:bCs/>
        <w:color w:val="595959"/>
        <w:spacing w:val="12"/>
        <w:sz w:val="16"/>
        <w:szCs w:val="16"/>
      </w:rPr>
      <w:t>PODSKALSKÁ</w:t>
    </w:r>
    <w:r>
      <w:rPr>
        <w:rFonts w:ascii="Arial" w:eastAsia="Arial" w:hAnsi="Arial" w:cs="Arial"/>
        <w:color w:val="7F7F7F"/>
        <w:sz w:val="15"/>
        <w:szCs w:val="15"/>
      </w:rPr>
      <w:tab/>
      <w:t xml:space="preserve">pokračování — stránka </w:t>
    </w:r>
    <w:r>
      <w:rPr>
        <w:rFonts w:ascii="Arial" w:eastAsia="Arial" w:hAnsi="Arial" w:cs="Arial"/>
        <w:color w:val="7F7F7F"/>
        <w:sz w:val="15"/>
        <w:szCs w:val="15"/>
      </w:rPr>
      <w:fldChar w:fldCharType="begin"/>
    </w:r>
    <w:r>
      <w:rPr>
        <w:rFonts w:ascii="Arial" w:eastAsia="Arial" w:hAnsi="Arial" w:cs="Arial"/>
        <w:color w:val="7F7F7F"/>
        <w:sz w:val="15"/>
        <w:szCs w:val="15"/>
      </w:rPr>
      <w:instrText>PAGE</w:instrText>
    </w:r>
    <w:r>
      <w:rPr>
        <w:rFonts w:ascii="Arial" w:eastAsia="Arial" w:hAnsi="Arial" w:cs="Arial"/>
        <w:color w:val="7F7F7F"/>
        <w:sz w:val="15"/>
        <w:szCs w:val="15"/>
      </w:rPr>
      <w:fldChar w:fldCharType="separate"/>
    </w:r>
    <w:r>
      <w:rPr>
        <w:rFonts w:ascii="Arial" w:eastAsia="Arial" w:hAnsi="Arial" w:cs="Arial"/>
        <w:noProof/>
        <w:color w:val="7F7F7F"/>
        <w:sz w:val="15"/>
        <w:szCs w:val="15"/>
      </w:rPr>
      <w:t>2</w:t>
    </w:r>
    <w:r>
      <w:rPr>
        <w:rFonts w:ascii="Arial" w:eastAsia="Arial" w:hAnsi="Arial" w:cs="Arial"/>
        <w:color w:val="7F7F7F"/>
        <w:sz w:val="15"/>
        <w:szCs w:val="15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993C17" w14:paraId="5B8C7CB9" w14:textId="77777777" w:rsidTr="00577FE5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057E55F4" w14:textId="77777777" w:rsidR="00000000" w:rsidRDefault="00000000">
          <w:pPr>
            <w:spacing w:line="20" w:lineRule="exac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1A39D9C" wp14:editId="41D9FDEE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438912" cy="556870"/>
                <wp:effectExtent l="0" t="0" r="0" b="7620"/>
                <wp:wrapSquare wrapText="bothSides"/>
                <wp:docPr id="1427910648" name="Obrázek 14279106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912" cy="556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AB433BA" w14:textId="56FDCF8E" w:rsidR="00000000" w:rsidRPr="00577FE5" w:rsidRDefault="00000000">
          <w:pPr>
            <w:spacing w:line="360" w:lineRule="exact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32"/>
              <w:szCs w:val="32"/>
            </w:rPr>
            <w:t>SPŠ, SOŠ A G PODSKALSKÁ</w:t>
          </w:r>
        </w:p>
        <w:p w14:paraId="4E31485A" w14:textId="77777777" w:rsidR="00000000" w:rsidRPr="00562BB8" w:rsidRDefault="00000000">
          <w:pPr>
            <w:spacing w:line="160" w:lineRule="exact"/>
          </w:pPr>
          <w:r w:rsidRPr="00562BB8">
            <w:rPr>
              <w:rFonts w:ascii="Arial" w:eastAsia="Arial" w:hAnsi="Arial" w:cs="Arial"/>
              <w:sz w:val="14"/>
              <w:szCs w:val="14"/>
            </w:rPr>
            <w:t xml:space="preserve">Střední průmyslová škola potravinářských technologií, Střední odborná škola přírodovědná a veterinární a Gymnázium, Praha 2, Podskalská 10, </w:t>
          </w:r>
          <w:r w:rsidRPr="00562BB8">
            <w:rPr>
              <w:rFonts w:ascii="Arial" w:eastAsia="Arial" w:hAnsi="Arial" w:cs="Arial"/>
              <w:sz w:val="14"/>
              <w:szCs w:val="14"/>
            </w:rPr>
            <w:t>příspěvková organizace</w:t>
          </w:r>
        </w:p>
        <w:p w14:paraId="53B1801B" w14:textId="5ED6F2E1" w:rsidR="00000000" w:rsidRDefault="00000000">
          <w:pPr>
            <w:spacing w:line="160" w:lineRule="exact"/>
          </w:pPr>
          <w:r w:rsidRPr="00562BB8"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4"/>
              <w:szCs w:val="14"/>
            </w:rPr>
            <w:t>10, 128 46 Praha 2   ·   IČO: 61385930</w:t>
          </w:r>
        </w:p>
      </w:tc>
    </w:tr>
  </w:tbl>
  <w:p w14:paraId="3799BB25" w14:textId="5D11AB4D" w:rsidR="00000000" w:rsidRPr="00577FE5" w:rsidRDefault="00000000" w:rsidP="00577FE5">
    <w:pPr>
      <w:pBdr>
        <w:bottom w:val="single" w:sz="4" w:space="1" w:color="auto"/>
      </w:pBdr>
      <w:spacing w:line="20" w:lineRule="exact"/>
      <w:rPr>
        <w:sz w:val="2"/>
        <w:szCs w:val="2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145"/>
    <w:rsid w:val="00040FE0"/>
    <w:rsid w:val="00071066"/>
    <w:rsid w:val="000B0350"/>
    <w:rsid w:val="000C5145"/>
    <w:rsid w:val="000D6C8D"/>
    <w:rsid w:val="000F0E74"/>
    <w:rsid w:val="000F4CBE"/>
    <w:rsid w:val="00130B64"/>
    <w:rsid w:val="00176412"/>
    <w:rsid w:val="00183F2B"/>
    <w:rsid w:val="0021179E"/>
    <w:rsid w:val="00226199"/>
    <w:rsid w:val="002515C9"/>
    <w:rsid w:val="00273F3A"/>
    <w:rsid w:val="003B2F7A"/>
    <w:rsid w:val="00441C58"/>
    <w:rsid w:val="004668F4"/>
    <w:rsid w:val="00467A6B"/>
    <w:rsid w:val="00495456"/>
    <w:rsid w:val="004F77A4"/>
    <w:rsid w:val="00534E61"/>
    <w:rsid w:val="00560541"/>
    <w:rsid w:val="00616FFD"/>
    <w:rsid w:val="00633812"/>
    <w:rsid w:val="0068426D"/>
    <w:rsid w:val="006A4815"/>
    <w:rsid w:val="006B4568"/>
    <w:rsid w:val="006C4AAF"/>
    <w:rsid w:val="006E74BF"/>
    <w:rsid w:val="00732B3F"/>
    <w:rsid w:val="00736C9D"/>
    <w:rsid w:val="0075568D"/>
    <w:rsid w:val="007B2B1A"/>
    <w:rsid w:val="007F1BEF"/>
    <w:rsid w:val="007F4268"/>
    <w:rsid w:val="00807E35"/>
    <w:rsid w:val="00821ED8"/>
    <w:rsid w:val="008474AB"/>
    <w:rsid w:val="00882081"/>
    <w:rsid w:val="008A0C12"/>
    <w:rsid w:val="009368FC"/>
    <w:rsid w:val="00A1172B"/>
    <w:rsid w:val="00A65EC0"/>
    <w:rsid w:val="00AB3BF5"/>
    <w:rsid w:val="00AC4F54"/>
    <w:rsid w:val="00AD0A3B"/>
    <w:rsid w:val="00AF739E"/>
    <w:rsid w:val="00B25093"/>
    <w:rsid w:val="00B40224"/>
    <w:rsid w:val="00B81842"/>
    <w:rsid w:val="00BA1FEE"/>
    <w:rsid w:val="00C073CC"/>
    <w:rsid w:val="00C10945"/>
    <w:rsid w:val="00C21A09"/>
    <w:rsid w:val="00C313AB"/>
    <w:rsid w:val="00C34E67"/>
    <w:rsid w:val="00C91776"/>
    <w:rsid w:val="00C930E8"/>
    <w:rsid w:val="00CA32CA"/>
    <w:rsid w:val="00CB11D5"/>
    <w:rsid w:val="00CB1D9B"/>
    <w:rsid w:val="00D011A3"/>
    <w:rsid w:val="00D813BA"/>
    <w:rsid w:val="00D82F82"/>
    <w:rsid w:val="00D95C4D"/>
    <w:rsid w:val="00DD1D27"/>
    <w:rsid w:val="00E009AB"/>
    <w:rsid w:val="00E2135A"/>
    <w:rsid w:val="00E85F8F"/>
    <w:rsid w:val="00EF319B"/>
    <w:rsid w:val="00F14329"/>
    <w:rsid w:val="00F475E6"/>
    <w:rsid w:val="00F93028"/>
    <w:rsid w:val="00F9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25E74"/>
  <w15:chartTrackingRefBased/>
  <w15:docId w15:val="{E3C0CC3E-FDFA-4E51-9DD5-C6CDBE41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1ED8"/>
    <w:rPr>
      <w:rFonts w:eastAsia="Times New Roman"/>
      <w:sz w:val="24"/>
      <w:szCs w:val="24"/>
      <w:lang w:eastAsia="en-US" w:bidi="en-US"/>
    </w:rPr>
  </w:style>
  <w:style w:type="paragraph" w:styleId="Nadpis1">
    <w:name w:val="heading 1"/>
    <w:basedOn w:val="Normln"/>
    <w:next w:val="Normln"/>
    <w:link w:val="Nadpis1Char"/>
    <w:qFormat/>
    <w:rsid w:val="00A65EC0"/>
    <w:pPr>
      <w:keepNext/>
      <w:jc w:val="both"/>
      <w:outlineLvl w:val="0"/>
    </w:pPr>
    <w:rPr>
      <w:rFonts w:ascii="Times New Roman" w:hAnsi="Times New Roman"/>
      <w:b/>
      <w:bCs/>
      <w:sz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02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0224"/>
    <w:rPr>
      <w:rFonts w:eastAsia="Times New Roman"/>
      <w:sz w:val="24"/>
      <w:szCs w:val="24"/>
      <w:lang w:eastAsia="en-US" w:bidi="en-US"/>
    </w:rPr>
  </w:style>
  <w:style w:type="character" w:customStyle="1" w:styleId="Nadpis1Char">
    <w:name w:val="Nadpis 1 Char"/>
    <w:link w:val="Nadpis1"/>
    <w:rsid w:val="00A65EC0"/>
    <w:rPr>
      <w:rFonts w:ascii="Times New Roman" w:eastAsia="Times New Roman" w:hAnsi="Times New Roman"/>
      <w:b/>
      <w:bCs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C930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930E8"/>
    <w:rPr>
      <w:rFonts w:eastAsia="Times New Roman"/>
      <w:sz w:val="24"/>
      <w:szCs w:val="24"/>
      <w:lang w:eastAsia="en-US" w:bidi="en-US"/>
    </w:rPr>
  </w:style>
  <w:style w:type="paragraph" w:styleId="Textbubliny">
    <w:name w:val="Balloon Text"/>
    <w:basedOn w:val="Normln"/>
    <w:semiHidden/>
    <w:rsid w:val="00AF739E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AF739E"/>
    <w:rPr>
      <w:sz w:val="16"/>
      <w:szCs w:val="16"/>
    </w:rPr>
  </w:style>
  <w:style w:type="paragraph" w:styleId="Textkomente">
    <w:name w:val="annotation text"/>
    <w:basedOn w:val="Normln"/>
    <w:semiHidden/>
    <w:rsid w:val="00AF739E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AF739E"/>
    <w:rPr>
      <w:b/>
      <w:bCs/>
    </w:rPr>
  </w:style>
  <w:style w:type="table" w:styleId="Mkatabulky">
    <w:name w:val="Table Grid"/>
    <w:basedOn w:val="Normlntabulka"/>
    <w:rsid w:val="007B2B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jne">
    <w:name w:val="tajne"/>
    <w:basedOn w:val="Normln"/>
    <w:rsid w:val="007B2B1A"/>
    <w:pPr>
      <w:jc w:val="center"/>
    </w:pPr>
    <w:rPr>
      <w:rFonts w:ascii="Arial" w:hAnsi="Arial" w:cs="Arial"/>
      <w:b/>
      <w:i/>
      <w:vanish/>
      <w:color w:val="FF0000"/>
      <w:sz w:val="16"/>
      <w:szCs w:val="16"/>
      <w:lang w:eastAsia="cs-CZ" w:bidi="ar-SA"/>
    </w:rPr>
  </w:style>
  <w:style w:type="paragraph" w:customStyle="1" w:styleId="Zahlavi1">
    <w:name w:val="Zahlavi1"/>
    <w:basedOn w:val="Zhlav"/>
    <w:rsid w:val="007B2B1A"/>
    <w:pPr>
      <w:tabs>
        <w:tab w:val="clear" w:pos="9072"/>
        <w:tab w:val="right" w:pos="9984"/>
      </w:tabs>
      <w:jc w:val="center"/>
    </w:pPr>
    <w:rPr>
      <w:rFonts w:ascii="Arial" w:hAnsi="Arial" w:cs="Arial"/>
      <w:b/>
      <w:sz w:val="20"/>
      <w:szCs w:val="20"/>
      <w:lang w:eastAsia="cs-CZ" w:bidi="ar-SA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7641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76412"/>
    <w:rPr>
      <w:rFonts w:eastAsia="Times New Roman"/>
      <w:lang w:eastAsia="en-US" w:bidi="en-US"/>
    </w:rPr>
  </w:style>
  <w:style w:type="character" w:styleId="Znakapoznpodarou">
    <w:name w:val="footnote reference"/>
    <w:uiPriority w:val="99"/>
    <w:semiHidden/>
    <w:unhideWhenUsed/>
    <w:rsid w:val="00176412"/>
    <w:rPr>
      <w:vertAlign w:val="superscript"/>
    </w:rPr>
  </w:style>
  <w:style w:type="paragraph" w:customStyle="1" w:styleId="Zahlavi2">
    <w:name w:val="Zahlavi2"/>
    <w:basedOn w:val="Normln"/>
    <w:rsid w:val="00C313AB"/>
    <w:pPr>
      <w:jc w:val="center"/>
    </w:pPr>
    <w:rPr>
      <w:rFonts w:ascii="Arial" w:hAnsi="Arial" w:cs="Arial"/>
      <w:sz w:val="18"/>
      <w:szCs w:val="18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8B834-D341-4B42-9D67-E9549C13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SPOLEČNÁ ČÁST MATURITNÍ ZKOUŠKY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SPOLEČNÁ ČÁST MATURITNÍ ZKOUŠKY</dc:title>
  <dc:subject/>
  <dc:creator>VOŠES A SPŠPT</dc:creator>
  <cp:keywords/>
  <cp:lastModifiedBy>Lenger Denis</cp:lastModifiedBy>
  <cp:revision>3</cp:revision>
  <dcterms:created xsi:type="dcterms:W3CDTF">2025-12-17T11:14:00Z</dcterms:created>
  <dcterms:modified xsi:type="dcterms:W3CDTF">2026-09-29T23:32:00Z</dcterms:modified>
</cp:coreProperties>
</file>